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500bc8553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113d3e91c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Bystrice,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Thu 1 May 2025 - Sat 31 May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b9fc8d847c4b9e" /><Relationship Type="http://schemas.openxmlformats.org/officeDocument/2006/relationships/numbering" Target="/word/numbering.xml" Id="R85cf951bf3bc468f" /><Relationship Type="http://schemas.openxmlformats.org/officeDocument/2006/relationships/settings" Target="/word/settings.xml" Id="R42e29831db244616" /><Relationship Type="http://schemas.openxmlformats.org/officeDocument/2006/relationships/image" Target="/word/media/f1661ed8-a1ad-4989-bb35-63f918014127.png" Id="R41f113d3e91c4480" /></Relationships>
</file>