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215d7e0cf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38ff358da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Cerny Dub,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237bae87f4a38" /><Relationship Type="http://schemas.openxmlformats.org/officeDocument/2006/relationships/numbering" Target="/word/numbering.xml" Id="R3afa91ba8d1c4025" /><Relationship Type="http://schemas.openxmlformats.org/officeDocument/2006/relationships/settings" Target="/word/settings.xml" Id="Rc261caf2046b4b5d" /><Relationship Type="http://schemas.openxmlformats.org/officeDocument/2006/relationships/image" Target="/word/media/b9dc61f2-b881-42dd-8057-39e378e35529.png" Id="Rd6438ff358da4674" /></Relationships>
</file>