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34dc82af9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c28bab325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Chramosty,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May 2025 - Sat 31 May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94cebf7b942dc" /><Relationship Type="http://schemas.openxmlformats.org/officeDocument/2006/relationships/numbering" Target="/word/numbering.xml" Id="R99d4847bd8344571" /><Relationship Type="http://schemas.openxmlformats.org/officeDocument/2006/relationships/settings" Target="/word/settings.xml" Id="R0e9466887b5d4f79" /><Relationship Type="http://schemas.openxmlformats.org/officeDocument/2006/relationships/image" Target="/word/media/0422e0db-1a4f-4777-9f8d-0545fbbef95f.png" Id="Rec8c28bab325470d" /></Relationships>
</file>