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495ba02e2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b1465aacd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0e43563f049d3" /><Relationship Type="http://schemas.openxmlformats.org/officeDocument/2006/relationships/numbering" Target="/word/numbering.xml" Id="R0f90b936442c4eab" /><Relationship Type="http://schemas.openxmlformats.org/officeDocument/2006/relationships/settings" Target="/word/settings.xml" Id="Rb2de86bd8d5f4efe" /><Relationship Type="http://schemas.openxmlformats.org/officeDocument/2006/relationships/image" Target="/word/media/494c8bac-3426-4979-bf32-d053ad60b690.png" Id="R678b1465aacd452a" /></Relationships>
</file>