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f9b8c02a3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52dcc8950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Intre Basci,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6ce024de049c2" /><Relationship Type="http://schemas.openxmlformats.org/officeDocument/2006/relationships/numbering" Target="/word/numbering.xml" Id="R43f70b4441914c1f" /><Relationship Type="http://schemas.openxmlformats.org/officeDocument/2006/relationships/settings" Target="/word/settings.xml" Id="Ra70cb3dcde0142fe" /><Relationship Type="http://schemas.openxmlformats.org/officeDocument/2006/relationships/image" Target="/word/media/954b8c95-049d-4c5b-b417-8fa1dcc6e30c.png" Id="R9ac52dcc89504d11" /></Relationships>
</file>