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0d3809ef05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c0644c11dc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Chouc,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712b37a6c492a" /><Relationship Type="http://schemas.openxmlformats.org/officeDocument/2006/relationships/numbering" Target="/word/numbering.xml" Id="R40a570099f5e48a1" /><Relationship Type="http://schemas.openxmlformats.org/officeDocument/2006/relationships/settings" Target="/word/settings.xml" Id="Rb698f9e97f224222" /><Relationship Type="http://schemas.openxmlformats.org/officeDocument/2006/relationships/image" Target="/word/media/bbee386b-99f7-4e4b-aab8-d17766a3acfe.png" Id="R45c0644c11dc42f6" /></Relationships>
</file>