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addaf6529849a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9c78ea410cd4f1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Ighiu,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4de7a8730554186" /><Relationship Type="http://schemas.openxmlformats.org/officeDocument/2006/relationships/numbering" Target="/word/numbering.xml" Id="Rd21dad51399143cf" /><Relationship Type="http://schemas.openxmlformats.org/officeDocument/2006/relationships/settings" Target="/word/settings.xml" Id="Rc904463aea3344cc" /><Relationship Type="http://schemas.openxmlformats.org/officeDocument/2006/relationships/image" Target="/word/media/98191e59-d55e-41cd-9a43-18d97ccb64b2.png" Id="R09c78ea410cd4f10" /></Relationships>
</file>