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e360f02c5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131ed2715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Igirosu,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df39f064540e2" /><Relationship Type="http://schemas.openxmlformats.org/officeDocument/2006/relationships/numbering" Target="/word/numbering.xml" Id="R987afb263e864e38" /><Relationship Type="http://schemas.openxmlformats.org/officeDocument/2006/relationships/settings" Target="/word/settings.xml" Id="Rbd72bfdcd9234873" /><Relationship Type="http://schemas.openxmlformats.org/officeDocument/2006/relationships/image" Target="/word/media/c6d731dd-3dd7-4ea0-9de2-87e19256d7ab.png" Id="R286131ed271543f4" /></Relationships>
</file>