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4390d4b82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5de3dddb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Ilisesti,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28c48de874d8d" /><Relationship Type="http://schemas.openxmlformats.org/officeDocument/2006/relationships/numbering" Target="/word/numbering.xml" Id="R1df95e026a93489c" /><Relationship Type="http://schemas.openxmlformats.org/officeDocument/2006/relationships/settings" Target="/word/settings.xml" Id="R82bc66486e504c2f" /><Relationship Type="http://schemas.openxmlformats.org/officeDocument/2006/relationships/image" Target="/word/media/7692c21b-0ee7-4da0-a2b9-8c77110b9b93.png" Id="Rf0f85de3dddb4102" /></Relationships>
</file>