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67512fb7248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53a7a891a14d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Ilteu,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55ba790d048d8" /><Relationship Type="http://schemas.openxmlformats.org/officeDocument/2006/relationships/numbering" Target="/word/numbering.xml" Id="R9077b49a4ce94ef1" /><Relationship Type="http://schemas.openxmlformats.org/officeDocument/2006/relationships/settings" Target="/word/settings.xml" Id="R4b9fe5e537e845cf" /><Relationship Type="http://schemas.openxmlformats.org/officeDocument/2006/relationships/image" Target="/word/media/c95a93e8-4e26-46ce-86f3-ae565bf54a41.png" Id="Rfc53a7a891a14d6b" /></Relationships>
</file>