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130ea2f38840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1e3ca077504d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Independenta,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094e8f5c10474c" /><Relationship Type="http://schemas.openxmlformats.org/officeDocument/2006/relationships/numbering" Target="/word/numbering.xml" Id="Recdde02c639d481e" /><Relationship Type="http://schemas.openxmlformats.org/officeDocument/2006/relationships/settings" Target="/word/settings.xml" Id="R9f5c1e020b734145" /><Relationship Type="http://schemas.openxmlformats.org/officeDocument/2006/relationships/image" Target="/word/media/a9e25e85-0727-4e62-89fc-61bae81303b2.png" Id="R0c1e3ca077504d63" /></Relationships>
</file>