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6fb1cc0c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f0503963f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3e9bc0f694aa8" /><Relationship Type="http://schemas.openxmlformats.org/officeDocument/2006/relationships/numbering" Target="/word/numbering.xml" Id="R36cef398097c4000" /><Relationship Type="http://schemas.openxmlformats.org/officeDocument/2006/relationships/settings" Target="/word/settings.xml" Id="R4e067bc4cf7d459b" /><Relationship Type="http://schemas.openxmlformats.org/officeDocument/2006/relationships/image" Target="/word/media/4dee594b-3c9c-4235-ae82-4d7cfdc80960.png" Id="Rdb3f0503963f4ecb" /></Relationships>
</file>