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7d0b1fbd7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fc4749ad8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Kathpukur,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2e70c276a4ca7" /><Relationship Type="http://schemas.openxmlformats.org/officeDocument/2006/relationships/numbering" Target="/word/numbering.xml" Id="Rf8aacdc982764e4e" /><Relationship Type="http://schemas.openxmlformats.org/officeDocument/2006/relationships/settings" Target="/word/settings.xml" Id="Ra775ef302c954c5f" /><Relationship Type="http://schemas.openxmlformats.org/officeDocument/2006/relationships/image" Target="/word/media/145e0cd7-df44-4398-ac84-9604a75a47be.png" Id="Rbdefc4749ad84849" /></Relationships>
</file>