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1048ef2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2aaf4b5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388a9ad74a27" /><Relationship Type="http://schemas.openxmlformats.org/officeDocument/2006/relationships/numbering" Target="/word/numbering.xml" Id="R0f2e8a00942a47d2" /><Relationship Type="http://schemas.openxmlformats.org/officeDocument/2006/relationships/settings" Target="/word/settings.xml" Id="Rc87c1c468edb407d" /><Relationship Type="http://schemas.openxmlformats.org/officeDocument/2006/relationships/image" Target="/word/media/932b3b6f-3f53-487a-a3e8-45c3111b270b.png" Id="Rdb852aaf4b574c51" /></Relationships>
</file>