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c8ec8daf8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63d5066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5c175f70e4ba7" /><Relationship Type="http://schemas.openxmlformats.org/officeDocument/2006/relationships/numbering" Target="/word/numbering.xml" Id="R21935794b8be4a7b" /><Relationship Type="http://schemas.openxmlformats.org/officeDocument/2006/relationships/settings" Target="/word/settings.xml" Id="Rc09b00105fa44286" /><Relationship Type="http://schemas.openxmlformats.org/officeDocument/2006/relationships/image" Target="/word/media/c4ea5b63-4d01-4cd8-95b7-6fa368a6e154.png" Id="R3c0063d5066d40f6" /></Relationships>
</file>