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2d8ee1ccc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491d3b9af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8f8bf371c4699" /><Relationship Type="http://schemas.openxmlformats.org/officeDocument/2006/relationships/numbering" Target="/word/numbering.xml" Id="Rdb3e072db248409b" /><Relationship Type="http://schemas.openxmlformats.org/officeDocument/2006/relationships/settings" Target="/word/settings.xml" Id="R81c1bdab59f8413c" /><Relationship Type="http://schemas.openxmlformats.org/officeDocument/2006/relationships/image" Target="/word/media/8c0fdbf4-e831-4402-bbcd-9456bf8c0151.png" Id="R8b4491d3b9af4b3e" /></Relationships>
</file>