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2600a9efb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8c15d7287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14f4786434725" /><Relationship Type="http://schemas.openxmlformats.org/officeDocument/2006/relationships/numbering" Target="/word/numbering.xml" Id="R60ef144899834fd9" /><Relationship Type="http://schemas.openxmlformats.org/officeDocument/2006/relationships/settings" Target="/word/settings.xml" Id="R06e9c30883ca4c1d" /><Relationship Type="http://schemas.openxmlformats.org/officeDocument/2006/relationships/image" Target="/word/media/c511b234-6fbf-4531-b332-ce3c92ac4da7.png" Id="R7ea8c15d72874a3b" /></Relationships>
</file>