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b591abc9c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523534155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3f645757f4982" /><Relationship Type="http://schemas.openxmlformats.org/officeDocument/2006/relationships/numbering" Target="/word/numbering.xml" Id="R0e9cdc5243674ff4" /><Relationship Type="http://schemas.openxmlformats.org/officeDocument/2006/relationships/settings" Target="/word/settings.xml" Id="R7d36930d91c442f9" /><Relationship Type="http://schemas.openxmlformats.org/officeDocument/2006/relationships/image" Target="/word/media/312a93f1-4735-44a7-85a3-2f87bfd51353.png" Id="R87f5235341554e78" /></Relationships>
</file>