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c5ba20005148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b5eb26eeb34d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ca2835763b40e7" /><Relationship Type="http://schemas.openxmlformats.org/officeDocument/2006/relationships/numbering" Target="/word/numbering.xml" Id="R472ab3c235754c51" /><Relationship Type="http://schemas.openxmlformats.org/officeDocument/2006/relationships/settings" Target="/word/settings.xml" Id="R0b22510e30cd47c2" /><Relationship Type="http://schemas.openxmlformats.org/officeDocument/2006/relationships/image" Target="/word/media/77487aa8-ae8a-4e0a-a9e8-5149ad8ee391.png" Id="R9eb5eb26eeb34d72" /></Relationships>
</file>