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fd7ddf4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a8fd9a3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Kawabnasa,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b951c0a204b27" /><Relationship Type="http://schemas.openxmlformats.org/officeDocument/2006/relationships/numbering" Target="/word/numbering.xml" Id="Ref41a5ae94cc46a6" /><Relationship Type="http://schemas.openxmlformats.org/officeDocument/2006/relationships/settings" Target="/word/settings.xml" Id="Rdcb6c5cdcd29409b" /><Relationship Type="http://schemas.openxmlformats.org/officeDocument/2006/relationships/image" Target="/word/media/3976a8c0-653d-48db-ab79-23311476c5c2.png" Id="R90ffa8fd9a3742d5" /></Relationships>
</file>