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c85354c87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ef305c4fd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Kayemtara,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8c79a91034cdf" /><Relationship Type="http://schemas.openxmlformats.org/officeDocument/2006/relationships/numbering" Target="/word/numbering.xml" Id="R3ea2e3c336c849ea" /><Relationship Type="http://schemas.openxmlformats.org/officeDocument/2006/relationships/settings" Target="/word/settings.xml" Id="R9de997e9b0f24ec6" /><Relationship Type="http://schemas.openxmlformats.org/officeDocument/2006/relationships/image" Target="/word/media/5f6b8f4b-ffe5-4c00-bda9-09d30565f1b6.png" Id="R5b8ef305c4fd4db8" /></Relationships>
</file>