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c9c28b4e46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6f8ae35fd04f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Kazi Sharifpur,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7b68be6f34434b" /><Relationship Type="http://schemas.openxmlformats.org/officeDocument/2006/relationships/numbering" Target="/word/numbering.xml" Id="Rfd8e8de211eb4406" /><Relationship Type="http://schemas.openxmlformats.org/officeDocument/2006/relationships/settings" Target="/word/settings.xml" Id="R21685b99df894c18" /><Relationship Type="http://schemas.openxmlformats.org/officeDocument/2006/relationships/image" Target="/word/media/3ef27265-3b4d-4f60-9c70-7e72cd2d7ab4.png" Id="R6d6f8ae35fd04ffc" /></Relationships>
</file>