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a91f4b42d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91f641de7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Kazibaro,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432e0d91c427c" /><Relationship Type="http://schemas.openxmlformats.org/officeDocument/2006/relationships/numbering" Target="/word/numbering.xml" Id="Rb123bde5e91d4197" /><Relationship Type="http://schemas.openxmlformats.org/officeDocument/2006/relationships/settings" Target="/word/settings.xml" Id="R995f827642514b35" /><Relationship Type="http://schemas.openxmlformats.org/officeDocument/2006/relationships/image" Target="/word/media/6c169e2a-a867-42f2-b169-3ee8056725d8.png" Id="R6a091f641de745a6" /></Relationships>
</file>