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725ee2f7a241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6c95cf4b014f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Kazir Haola,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9f1cdac3234661" /><Relationship Type="http://schemas.openxmlformats.org/officeDocument/2006/relationships/numbering" Target="/word/numbering.xml" Id="R8b257d9957e94d62" /><Relationship Type="http://schemas.openxmlformats.org/officeDocument/2006/relationships/settings" Target="/word/settings.xml" Id="R3eb56c36886d4d2f" /><Relationship Type="http://schemas.openxmlformats.org/officeDocument/2006/relationships/image" Target="/word/media/e869c13a-a893-43c2-8a88-64ad49fdfd80.png" Id="R166c95cf4b014fa4" /></Relationships>
</file>