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d4ad7a17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f05b83d9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e477d6fc54fc3" /><Relationship Type="http://schemas.openxmlformats.org/officeDocument/2006/relationships/numbering" Target="/word/numbering.xml" Id="R3b2f2f803b4845c0" /><Relationship Type="http://schemas.openxmlformats.org/officeDocument/2006/relationships/settings" Target="/word/settings.xml" Id="R09bfc1b8b54a4e8a" /><Relationship Type="http://schemas.openxmlformats.org/officeDocument/2006/relationships/image" Target="/word/media/dd400a8d-a465-48b1-9303-6e30d10865d6.png" Id="Rfaef05b83d984aff" /></Relationships>
</file>