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cd57d3115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51d2f475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Kechar Paher,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058131d914505" /><Relationship Type="http://schemas.openxmlformats.org/officeDocument/2006/relationships/numbering" Target="/word/numbering.xml" Id="R45fcfbef890e4261" /><Relationship Type="http://schemas.openxmlformats.org/officeDocument/2006/relationships/settings" Target="/word/settings.xml" Id="Rd45e2d44c4f14679" /><Relationship Type="http://schemas.openxmlformats.org/officeDocument/2006/relationships/image" Target="/word/media/b5b46f5d-836f-4354-8c9f-54c98ce857c8.png" Id="R54f951d2f4754d1d" /></Relationships>
</file>