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7d1f83f8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c6aecc8a0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42eaffcf1481c" /><Relationship Type="http://schemas.openxmlformats.org/officeDocument/2006/relationships/numbering" Target="/word/numbering.xml" Id="R116aae5b932347ba" /><Relationship Type="http://schemas.openxmlformats.org/officeDocument/2006/relationships/settings" Target="/word/settings.xml" Id="R2c0a23a2e2234ca0" /><Relationship Type="http://schemas.openxmlformats.org/officeDocument/2006/relationships/image" Target="/word/media/695ca6e9-de24-499e-97de-5e0e7c5f38d7.png" Id="R4d8c6aecc8a0421b" /></Relationships>
</file>