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18f12cc26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e6d6a2c06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fc182ba164e13" /><Relationship Type="http://schemas.openxmlformats.org/officeDocument/2006/relationships/numbering" Target="/word/numbering.xml" Id="R207767008dd24d71" /><Relationship Type="http://schemas.openxmlformats.org/officeDocument/2006/relationships/settings" Target="/word/settings.xml" Id="R0f8b86a08d5e4c52" /><Relationship Type="http://schemas.openxmlformats.org/officeDocument/2006/relationships/image" Target="/word/media/2f6daf76-5974-42e7-b2f6-c88e8f5aef08.png" Id="R1d6e6d6a2c06447f" /></Relationships>
</file>