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a875f8fa6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be3b2405e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3d8b28f57413d" /><Relationship Type="http://schemas.openxmlformats.org/officeDocument/2006/relationships/numbering" Target="/word/numbering.xml" Id="Rc57b3dcc57264091" /><Relationship Type="http://schemas.openxmlformats.org/officeDocument/2006/relationships/settings" Target="/word/settings.xml" Id="R00fc79f22a424635" /><Relationship Type="http://schemas.openxmlformats.org/officeDocument/2006/relationships/image" Target="/word/media/73993496-04b9-497c-b6d1-5f1186b3293c.png" Id="R11fbe3b2405e4189" /></Relationships>
</file>