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bb77b0021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192c87781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1aa6a04b4f32" /><Relationship Type="http://schemas.openxmlformats.org/officeDocument/2006/relationships/numbering" Target="/word/numbering.xml" Id="R1e24f4c3153b4de3" /><Relationship Type="http://schemas.openxmlformats.org/officeDocument/2006/relationships/settings" Target="/word/settings.xml" Id="R7f1537bb403048a7" /><Relationship Type="http://schemas.openxmlformats.org/officeDocument/2006/relationships/image" Target="/word/media/65fa16d5-3a37-48f6-9a5a-5ea7142a88eb.png" Id="Rce6192c8778143ea" /></Relationships>
</file>