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84411d02c47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c1eea5270894d4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Kesurta,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74309d2fe94ffc" /><Relationship Type="http://schemas.openxmlformats.org/officeDocument/2006/relationships/numbering" Target="/word/numbering.xml" Id="Rfd5895ddbbc74bd7" /><Relationship Type="http://schemas.openxmlformats.org/officeDocument/2006/relationships/settings" Target="/word/settings.xml" Id="Rce6d7434f7d24da7" /><Relationship Type="http://schemas.openxmlformats.org/officeDocument/2006/relationships/image" Target="/word/media/be5d3f77-2c86-4b93-bf5c-a77aabcea082.png" Id="R1c1eea5270894d46" /></Relationships>
</file>