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a5be293cf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38c57db38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Keyamulla,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252c1f544b4f" /><Relationship Type="http://schemas.openxmlformats.org/officeDocument/2006/relationships/numbering" Target="/word/numbering.xml" Id="R0c1de64a1abf41c8" /><Relationship Type="http://schemas.openxmlformats.org/officeDocument/2006/relationships/settings" Target="/word/settings.xml" Id="R4b9e15f35690420b" /><Relationship Type="http://schemas.openxmlformats.org/officeDocument/2006/relationships/image" Target="/word/media/ba26bda3-fc7e-4516-866b-a8657896f370.png" Id="R31238c57db38475b" /></Relationships>
</file>