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6cd5baed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1db93ba2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3a215c3c41ef" /><Relationship Type="http://schemas.openxmlformats.org/officeDocument/2006/relationships/numbering" Target="/word/numbering.xml" Id="Rbbd857665dd84c72" /><Relationship Type="http://schemas.openxmlformats.org/officeDocument/2006/relationships/settings" Target="/word/settings.xml" Id="Rbbccbcd426234a75" /><Relationship Type="http://schemas.openxmlformats.org/officeDocument/2006/relationships/image" Target="/word/media/b739e205-aebc-4849-a03b-b7b7a328f044.png" Id="R71ca1db93ba24a6f" /></Relationships>
</file>