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753cde3c9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3a5de809b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6d1e0d42b4bdf" /><Relationship Type="http://schemas.openxmlformats.org/officeDocument/2006/relationships/numbering" Target="/word/numbering.xml" Id="Rb0fa9b5f4bae4371" /><Relationship Type="http://schemas.openxmlformats.org/officeDocument/2006/relationships/settings" Target="/word/settings.xml" Id="Re89e4b0c6ede463d" /><Relationship Type="http://schemas.openxmlformats.org/officeDocument/2006/relationships/image" Target="/word/media/50b1b36e-356c-4314-84d3-c1c8981ef47f.png" Id="R16b3a5de809b49a5" /></Relationships>
</file>