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318ae9d61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c1f3b5494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Khalabona,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e6030ea744172" /><Relationship Type="http://schemas.openxmlformats.org/officeDocument/2006/relationships/numbering" Target="/word/numbering.xml" Id="R869289f3ac184b26" /><Relationship Type="http://schemas.openxmlformats.org/officeDocument/2006/relationships/settings" Target="/word/settings.xml" Id="Rffa1926b67ae4838" /><Relationship Type="http://schemas.openxmlformats.org/officeDocument/2006/relationships/image" Target="/word/media/4802af8b-3a06-495a-9c00-dd02d0fb7308.png" Id="R72fc1f3b549445ab" /></Relationships>
</file>