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feb0238f6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9856209fa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Khalasi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eeac4dd4c4768" /><Relationship Type="http://schemas.openxmlformats.org/officeDocument/2006/relationships/numbering" Target="/word/numbering.xml" Id="R6a96741d3f1f416c" /><Relationship Type="http://schemas.openxmlformats.org/officeDocument/2006/relationships/settings" Target="/word/settings.xml" Id="R51c19acfed274570" /><Relationship Type="http://schemas.openxmlformats.org/officeDocument/2006/relationships/image" Target="/word/media/0feca7ae-4414-4875-bd39-f68de1d4a522.png" Id="Rf5d9856209fa4216" /></Relationships>
</file>