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be07055ae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4c02e9d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a58f70f804d53" /><Relationship Type="http://schemas.openxmlformats.org/officeDocument/2006/relationships/numbering" Target="/word/numbering.xml" Id="R6fc41817adb34c36" /><Relationship Type="http://schemas.openxmlformats.org/officeDocument/2006/relationships/settings" Target="/word/settings.xml" Id="R1adecfee3c9c4e67" /><Relationship Type="http://schemas.openxmlformats.org/officeDocument/2006/relationships/image" Target="/word/media/966b87bc-207b-4059-bb8d-9c1c2cde0b34.png" Id="R04424c02e9d547a0" /></Relationships>
</file>