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5e8ebe40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7570ac6b2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Khalishabunia,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de46883cf4bdc" /><Relationship Type="http://schemas.openxmlformats.org/officeDocument/2006/relationships/numbering" Target="/word/numbering.xml" Id="Rd6b9ad42183c4dba" /><Relationship Type="http://schemas.openxmlformats.org/officeDocument/2006/relationships/settings" Target="/word/settings.xml" Id="R6a91d86ceca74411" /><Relationship Type="http://schemas.openxmlformats.org/officeDocument/2006/relationships/image" Target="/word/media/ac12278e-683d-466a-a7f4-b67de4fc666b.png" Id="R82a7570ac6b2458b" /></Relationships>
</file>