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0d3225444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52a05bb86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40feebf9047fb" /><Relationship Type="http://schemas.openxmlformats.org/officeDocument/2006/relationships/numbering" Target="/word/numbering.xml" Id="Rd926d639a6234bcb" /><Relationship Type="http://schemas.openxmlformats.org/officeDocument/2006/relationships/settings" Target="/word/settings.xml" Id="Rf464ae9b50564147" /><Relationship Type="http://schemas.openxmlformats.org/officeDocument/2006/relationships/image" Target="/word/media/540b338b-f67d-428b-bc38-e95080d67649.png" Id="R03152a05bb864540" /></Relationships>
</file>