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90a5db104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ffadf3589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Khalpar Bharsimul,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507e5a87c4432" /><Relationship Type="http://schemas.openxmlformats.org/officeDocument/2006/relationships/numbering" Target="/word/numbering.xml" Id="Re4c8bcf5e6624b92" /><Relationship Type="http://schemas.openxmlformats.org/officeDocument/2006/relationships/settings" Target="/word/settings.xml" Id="Rd46c689508474e2d" /><Relationship Type="http://schemas.openxmlformats.org/officeDocument/2006/relationships/image" Target="/word/media/d9979e60-810c-4d14-8114-4be89193e443.png" Id="Ra9affadf358942ec" /></Relationships>
</file>