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2be9ba0ee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25f7a9385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 Bajra,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7cd2f3d2b48d5" /><Relationship Type="http://schemas.openxmlformats.org/officeDocument/2006/relationships/numbering" Target="/word/numbering.xml" Id="R7bf8a63908af42f3" /><Relationship Type="http://schemas.openxmlformats.org/officeDocument/2006/relationships/settings" Target="/word/settings.xml" Id="Rcb8d29bf807c4eea" /><Relationship Type="http://schemas.openxmlformats.org/officeDocument/2006/relationships/image" Target="/word/media/9fb2d975-7595-44d7-bc1e-558a41b4227c.png" Id="Radd25f7a9385462b" /></Relationships>
</file>