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02055ff76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95fa868c0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Khamarbari,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b783c33b24cb3" /><Relationship Type="http://schemas.openxmlformats.org/officeDocument/2006/relationships/numbering" Target="/word/numbering.xml" Id="Rf5e8466a69774ecb" /><Relationship Type="http://schemas.openxmlformats.org/officeDocument/2006/relationships/settings" Target="/word/settings.xml" Id="R9ef08aeee30d49ac" /><Relationship Type="http://schemas.openxmlformats.org/officeDocument/2006/relationships/image" Target="/word/media/d8a35837-4de0-4d12-a47b-2da8c2432fbb.png" Id="Rc8895fa868c0440d" /></Relationships>
</file>