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238b8ef6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9aabcadb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2679f501c4c81" /><Relationship Type="http://schemas.openxmlformats.org/officeDocument/2006/relationships/numbering" Target="/word/numbering.xml" Id="Rce49a647b70d4667" /><Relationship Type="http://schemas.openxmlformats.org/officeDocument/2006/relationships/settings" Target="/word/settings.xml" Id="R37a12431828546ec" /><Relationship Type="http://schemas.openxmlformats.org/officeDocument/2006/relationships/image" Target="/word/media/e3e33f3b-0dd6-4283-9861-959a9e985d36.png" Id="R6e99aabcadb947fa" /></Relationships>
</file>