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bda51b74e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10c11e87e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Huissignies,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35fda881f43e7" /><Relationship Type="http://schemas.openxmlformats.org/officeDocument/2006/relationships/numbering" Target="/word/numbering.xml" Id="R3a1ddebbac5344b3" /><Relationship Type="http://schemas.openxmlformats.org/officeDocument/2006/relationships/settings" Target="/word/settings.xml" Id="R18834dd9bc504f34" /><Relationship Type="http://schemas.openxmlformats.org/officeDocument/2006/relationships/image" Target="/word/media/c075896c-2985-4c79-9643-4237426333c6.png" Id="R58f10c11e87e41d4" /></Relationships>
</file>