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14dbfa9d6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41e283b5e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Jabbeke,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8e6f24bfe4a70" /><Relationship Type="http://schemas.openxmlformats.org/officeDocument/2006/relationships/numbering" Target="/word/numbering.xml" Id="Rd2a2667621e34abc" /><Relationship Type="http://schemas.openxmlformats.org/officeDocument/2006/relationships/settings" Target="/word/settings.xml" Id="Ra7a1f01c66f642a6" /><Relationship Type="http://schemas.openxmlformats.org/officeDocument/2006/relationships/image" Target="/word/media/cefdad3c-8dc8-494d-9753-bf0d265ab09b.png" Id="R8da41e283b5e42cf" /></Relationships>
</file>