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26e612f36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ec700d6ef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c7af1f3dd4691" /><Relationship Type="http://schemas.openxmlformats.org/officeDocument/2006/relationships/numbering" Target="/word/numbering.xml" Id="R480d630cc98e4492" /><Relationship Type="http://schemas.openxmlformats.org/officeDocument/2006/relationships/settings" Target="/word/settings.xml" Id="R5c0f86c401014859" /><Relationship Type="http://schemas.openxmlformats.org/officeDocument/2006/relationships/image" Target="/word/media/c803a588-891b-47c6-b543-0f05ce1c66cd.png" Id="R656ec700d6ef438f" /></Relationships>
</file>