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2e72d39ff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86d6ec04c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Kamershoek,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095a496844f5a" /><Relationship Type="http://schemas.openxmlformats.org/officeDocument/2006/relationships/numbering" Target="/word/numbering.xml" Id="R5e5c4f0e6db2437e" /><Relationship Type="http://schemas.openxmlformats.org/officeDocument/2006/relationships/settings" Target="/word/settings.xml" Id="R2ffb8cb6b6cc44c2" /><Relationship Type="http://schemas.openxmlformats.org/officeDocument/2006/relationships/image" Target="/word/media/8f5e585c-5a7e-44e6-95a4-126c3896b47c.png" Id="R75986d6ec04c44bc" /></Relationships>
</file>