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f8cffb66544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a86e11b12942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Klein-Tichelarij,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7a341bc4b1406b" /><Relationship Type="http://schemas.openxmlformats.org/officeDocument/2006/relationships/numbering" Target="/word/numbering.xml" Id="Ra6e4937af21b4657" /><Relationship Type="http://schemas.openxmlformats.org/officeDocument/2006/relationships/settings" Target="/word/settings.xml" Id="R417c98fb37d54d95" /><Relationship Type="http://schemas.openxmlformats.org/officeDocument/2006/relationships/image" Target="/word/media/89d4ecaa-6f36-4bf2-82dc-46c5292a7728.png" Id="R4fa86e11b1294299" /></Relationships>
</file>