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6fc0b773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83251be1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Klitsberg,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66b25f414143" /><Relationship Type="http://schemas.openxmlformats.org/officeDocument/2006/relationships/numbering" Target="/word/numbering.xml" Id="R9e25f3249f6b4425" /><Relationship Type="http://schemas.openxmlformats.org/officeDocument/2006/relationships/settings" Target="/word/settings.xml" Id="Rcb137af0d648472a" /><Relationship Type="http://schemas.openxmlformats.org/officeDocument/2006/relationships/image" Target="/word/media/cccb7774-a78f-439e-a894-d8e447f1850f.png" Id="R59dc83251be146e3" /></Relationships>
</file>