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c07cc75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8e3804b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7c24389ea4452" /><Relationship Type="http://schemas.openxmlformats.org/officeDocument/2006/relationships/numbering" Target="/word/numbering.xml" Id="R6fd6e070473144c4" /><Relationship Type="http://schemas.openxmlformats.org/officeDocument/2006/relationships/settings" Target="/word/settings.xml" Id="Rcaa7a94077d142dd" /><Relationship Type="http://schemas.openxmlformats.org/officeDocument/2006/relationships/image" Target="/word/media/2b6882fc-7575-4a9e-bed0-dc459679effb.png" Id="Rdea28e3804b3455a" /></Relationships>
</file>